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04" w:rsidRPr="00971DDE" w:rsidRDefault="00020D04" w:rsidP="002E1C5E">
      <w:pPr>
        <w:widowControl w:val="0"/>
        <w:autoSpaceDE w:val="0"/>
        <w:autoSpaceDN w:val="0"/>
        <w:adjustRightInd w:val="0"/>
        <w:spacing w:after="180"/>
        <w:jc w:val="center"/>
        <w:rPr>
          <w:rFonts w:ascii="Arial Black" w:hAnsi="Arial Black" w:cs="Arial"/>
          <w:color w:val="000000"/>
          <w:sz w:val="40"/>
          <w:szCs w:val="44"/>
        </w:rPr>
      </w:pPr>
      <w:bookmarkStart w:id="0" w:name="_GoBack"/>
      <w:bookmarkEnd w:id="0"/>
      <w:r w:rsidRPr="00971DDE">
        <w:rPr>
          <w:rFonts w:ascii="Arial Black" w:hAnsi="Arial Black" w:cs="Arial"/>
          <w:color w:val="000000"/>
          <w:sz w:val="40"/>
          <w:szCs w:val="44"/>
        </w:rPr>
        <w:t xml:space="preserve">Vehicle </w:t>
      </w:r>
      <w:r w:rsidR="00F66591" w:rsidRPr="00971DDE">
        <w:rPr>
          <w:rFonts w:ascii="Arial Black" w:hAnsi="Arial Black" w:cs="Arial"/>
          <w:color w:val="000000"/>
          <w:sz w:val="40"/>
          <w:szCs w:val="44"/>
        </w:rPr>
        <w:t>Inspection</w:t>
      </w:r>
      <w:r w:rsidRPr="00971DDE">
        <w:rPr>
          <w:rFonts w:ascii="Arial Black" w:hAnsi="Arial Black" w:cs="Arial"/>
          <w:color w:val="000000"/>
          <w:sz w:val="40"/>
          <w:szCs w:val="44"/>
        </w:rPr>
        <w:t xml:space="preserve"> Report </w:t>
      </w:r>
      <w:r w:rsidRPr="00971DDE">
        <w:rPr>
          <w:rFonts w:ascii="Arial Black" w:hAnsi="Arial Black" w:cs="Arial"/>
          <w:color w:val="000000"/>
          <w:sz w:val="28"/>
          <w:szCs w:val="32"/>
        </w:rPr>
        <w:t>(HGV)</w:t>
      </w:r>
    </w:p>
    <w:p w:rsidR="00020D04" w:rsidRPr="001501ED" w:rsidRDefault="00313C95" w:rsidP="002C6BF5">
      <w:pPr>
        <w:widowControl w:val="0"/>
        <w:tabs>
          <w:tab w:val="left" w:pos="3477"/>
          <w:tab w:val="left" w:pos="4586"/>
          <w:tab w:val="left" w:pos="5529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110490</wp:posOffset>
                </wp:positionV>
                <wp:extent cx="1433830" cy="0"/>
                <wp:effectExtent l="9525" t="13970" r="13970" b="508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13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65.8pt;margin-top:8.7pt;width:11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ei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109855</wp:posOffset>
                </wp:positionV>
                <wp:extent cx="2324100" cy="0"/>
                <wp:effectExtent l="9525" t="13335" r="9525" b="571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B658" id="AutoShape 3" o:spid="_x0000_s1026" type="#_x0000_t32" style="position:absolute;margin-left:41.05pt;margin-top:8.65pt;width:18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Hj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"/>
            </w:pict>
          </mc:Fallback>
        </mc:AlternateContent>
      </w:r>
      <w:r w:rsidR="002C6BF5" w:rsidRPr="001501ED">
        <w:rPr>
          <w:rFonts w:ascii="Arial" w:hAnsi="Arial" w:cs="Arial"/>
          <w:b/>
          <w:sz w:val="18"/>
          <w:szCs w:val="18"/>
        </w:rPr>
        <w:t>Operator</w:t>
      </w:r>
      <w:r w:rsidR="002C6BF5" w:rsidRPr="001501ED">
        <w:rPr>
          <w:rFonts w:ascii="Arial" w:hAnsi="Arial" w:cs="Arial"/>
          <w:b/>
          <w:color w:val="000000"/>
          <w:sz w:val="18"/>
          <w:szCs w:val="18"/>
        </w:rPr>
        <w:tab/>
      </w:r>
      <w:r w:rsidR="002C6BF5" w:rsidRPr="001501ED">
        <w:rPr>
          <w:rFonts w:ascii="Arial" w:hAnsi="Arial" w:cs="Arial"/>
          <w:b/>
          <w:color w:val="000000"/>
          <w:sz w:val="18"/>
          <w:szCs w:val="18"/>
        </w:rPr>
        <w:tab/>
      </w:r>
      <w:r w:rsidR="002C6BF5" w:rsidRPr="001501ED">
        <w:rPr>
          <w:rFonts w:ascii="Arial" w:hAnsi="Arial" w:cs="Arial"/>
          <w:b/>
          <w:color w:val="000000"/>
          <w:sz w:val="18"/>
          <w:szCs w:val="18"/>
        </w:rPr>
        <w:tab/>
      </w:r>
      <w:r w:rsidR="002C6BF5" w:rsidRPr="001501ED">
        <w:rPr>
          <w:rFonts w:ascii="Arial" w:hAnsi="Arial" w:cs="Arial"/>
          <w:b/>
          <w:sz w:val="18"/>
          <w:szCs w:val="18"/>
        </w:rPr>
        <w:t>Vehicle Reg/Fleet No</w:t>
      </w:r>
      <w:r w:rsidR="00020D04" w:rsidRPr="001501ED">
        <w:rPr>
          <w:rFonts w:ascii="Arial" w:hAnsi="Arial" w:cs="Arial"/>
          <w:b/>
          <w:color w:val="000000"/>
          <w:sz w:val="18"/>
          <w:szCs w:val="18"/>
        </w:rPr>
        <w:tab/>
      </w:r>
    </w:p>
    <w:p w:rsidR="00020D04" w:rsidRPr="001501ED" w:rsidRDefault="00020D04" w:rsidP="0014597A">
      <w:pPr>
        <w:widowControl w:val="0"/>
        <w:tabs>
          <w:tab w:val="left" w:pos="3477"/>
          <w:tab w:val="left" w:pos="4586"/>
          <w:tab w:val="left" w:pos="691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020D04" w:rsidRPr="001501ED" w:rsidRDefault="00313C95" w:rsidP="002C6BF5">
      <w:pPr>
        <w:widowControl w:val="0"/>
        <w:tabs>
          <w:tab w:val="left" w:pos="3477"/>
          <w:tab w:val="left" w:pos="4586"/>
          <w:tab w:val="left" w:pos="5529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118745</wp:posOffset>
                </wp:positionV>
                <wp:extent cx="1490980" cy="635"/>
                <wp:effectExtent l="9525" t="8890" r="13970" b="952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0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3DE3A" id="AutoShape 6" o:spid="_x0000_s1026" type="#_x0000_t32" style="position:absolute;margin-left:362.05pt;margin-top:9.35pt;width:117.4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DmIAIAAD4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128905</wp:posOffset>
                </wp:positionV>
                <wp:extent cx="1842770" cy="635"/>
                <wp:effectExtent l="5080" t="9525" r="9525" b="889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27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80CD" id="AutoShape 5" o:spid="_x0000_s1026" type="#_x0000_t32" style="position:absolute;margin-left:78.95pt;margin-top:10.15pt;width:145.1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nRIgIAAD4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"/>
            </w:pict>
          </mc:Fallback>
        </mc:AlternateContent>
      </w:r>
      <w:r w:rsidR="002C6BF5" w:rsidRPr="001501ED">
        <w:rPr>
          <w:rFonts w:ascii="Arial" w:hAnsi="Arial" w:cs="Arial"/>
          <w:b/>
          <w:sz w:val="18"/>
          <w:szCs w:val="18"/>
        </w:rPr>
        <w:t>Odometer Reading</w:t>
      </w:r>
      <w:r w:rsidR="00020D04" w:rsidRPr="001501ED">
        <w:rPr>
          <w:rFonts w:ascii="Arial" w:hAnsi="Arial" w:cs="Arial"/>
          <w:b/>
          <w:sz w:val="18"/>
          <w:szCs w:val="18"/>
        </w:rPr>
        <w:tab/>
      </w:r>
      <w:r w:rsidR="00020D04" w:rsidRPr="001501ED">
        <w:rPr>
          <w:rFonts w:ascii="Arial" w:hAnsi="Arial" w:cs="Arial"/>
          <w:b/>
          <w:sz w:val="18"/>
          <w:szCs w:val="18"/>
        </w:rPr>
        <w:tab/>
      </w:r>
      <w:r w:rsidR="00020D04" w:rsidRPr="001501ED">
        <w:rPr>
          <w:rFonts w:ascii="Arial" w:hAnsi="Arial" w:cs="Arial"/>
          <w:b/>
          <w:sz w:val="18"/>
          <w:szCs w:val="18"/>
        </w:rPr>
        <w:tab/>
      </w:r>
      <w:r w:rsidR="002C6BF5" w:rsidRPr="001501ED">
        <w:rPr>
          <w:rFonts w:ascii="Arial" w:hAnsi="Arial" w:cs="Arial"/>
          <w:b/>
          <w:sz w:val="18"/>
          <w:szCs w:val="18"/>
        </w:rPr>
        <w:t xml:space="preserve">Vehicle </w:t>
      </w:r>
      <w:r w:rsidR="002C6BF5" w:rsidRPr="001501ED">
        <w:rPr>
          <w:rFonts w:ascii="Arial" w:hAnsi="Arial" w:cs="Arial"/>
          <w:b/>
          <w:color w:val="000000"/>
          <w:sz w:val="18"/>
          <w:szCs w:val="18"/>
        </w:rPr>
        <w:t>Make/Model</w:t>
      </w:r>
      <w:r w:rsidR="00020D04" w:rsidRPr="001501ED">
        <w:rPr>
          <w:rFonts w:ascii="Arial" w:hAnsi="Arial" w:cs="Arial"/>
          <w:b/>
          <w:sz w:val="18"/>
          <w:szCs w:val="18"/>
        </w:rPr>
        <w:tab/>
      </w:r>
    </w:p>
    <w:p w:rsidR="00020D04" w:rsidRPr="001501ED" w:rsidRDefault="00020D04" w:rsidP="0014597A">
      <w:pPr>
        <w:widowControl w:val="0"/>
        <w:tabs>
          <w:tab w:val="left" w:pos="3477"/>
          <w:tab w:val="left" w:pos="4586"/>
          <w:tab w:val="left" w:pos="6237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020D04" w:rsidRPr="001501ED" w:rsidRDefault="00313C95" w:rsidP="002C6BF5">
      <w:pPr>
        <w:widowControl w:val="0"/>
        <w:tabs>
          <w:tab w:val="left" w:pos="3477"/>
          <w:tab w:val="left" w:pos="4586"/>
          <w:tab w:val="left" w:pos="5529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119380</wp:posOffset>
                </wp:positionV>
                <wp:extent cx="2252980" cy="0"/>
                <wp:effectExtent l="9525" t="5715" r="13970" b="1333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2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CB1F" id="AutoShape 13" o:spid="_x0000_s1026" type="#_x0000_t32" style="position:absolute;margin-left:301.3pt;margin-top:9.4pt;width:177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B8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"/>
            </w:pict>
          </mc:Fallback>
        </mc:AlternateContent>
      </w:r>
      <w:r w:rsidR="002C6BF5" w:rsidRPr="001501ED">
        <w:rPr>
          <w:rFonts w:ascii="Arial" w:hAnsi="Arial" w:cs="Arial"/>
          <w:b/>
          <w:sz w:val="18"/>
          <w:szCs w:val="18"/>
        </w:rPr>
        <w:t>Name of Inspector</w:t>
      </w:r>
      <w:r w:rsidR="00020D04" w:rsidRPr="001501ED">
        <w:rPr>
          <w:rFonts w:ascii="Arial" w:hAnsi="Arial" w:cs="Arial"/>
          <w:b/>
          <w:sz w:val="18"/>
          <w:szCs w:val="18"/>
        </w:rPr>
        <w:tab/>
      </w:r>
      <w:r w:rsidR="00020D04" w:rsidRPr="001501ED">
        <w:rPr>
          <w:rFonts w:ascii="Arial" w:hAnsi="Arial" w:cs="Arial"/>
          <w:b/>
          <w:sz w:val="18"/>
          <w:szCs w:val="18"/>
        </w:rPr>
        <w:tab/>
      </w:r>
      <w:r w:rsidR="002C6BF5" w:rsidRPr="001501ED">
        <w:rPr>
          <w:rFonts w:ascii="Arial" w:hAnsi="Arial" w:cs="Arial"/>
          <w:b/>
          <w:sz w:val="18"/>
          <w:szCs w:val="18"/>
        </w:rPr>
        <w:tab/>
        <w:t>Date</w:t>
      </w:r>
    </w:p>
    <w:p w:rsidR="00020D04" w:rsidRPr="001501ED" w:rsidRDefault="00313C95" w:rsidP="0014597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-3810</wp:posOffset>
                </wp:positionV>
                <wp:extent cx="1718945" cy="0"/>
                <wp:effectExtent l="5080" t="13970" r="9525" b="508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6B11" id="AutoShape 12" o:spid="_x0000_s1026" type="#_x0000_t32" style="position:absolute;margin-left:88.7pt;margin-top:-.3pt;width:135.3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NY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omYT6DcQWEVWprQ4f0qF7Ns6bfHVK66ohqeYx+OxlIzkJG8i4lXJyBKrvhi2YQQ6BA&#10;HNaxsX2AhDGgY9zJ6bYTfvSIwsfsIZsv8i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"/>
            </w:pict>
          </mc:Fallback>
        </mc:AlternateContent>
      </w:r>
    </w:p>
    <w:tbl>
      <w:tblPr>
        <w:tblW w:w="26015" w:type="dxa"/>
        <w:tblInd w:w="93" w:type="dxa"/>
        <w:tblLook w:val="04A0" w:firstRow="1" w:lastRow="0" w:firstColumn="1" w:lastColumn="0" w:noHBand="0" w:noVBand="1"/>
      </w:tblPr>
      <w:tblGrid>
        <w:gridCol w:w="697"/>
        <w:gridCol w:w="878"/>
        <w:gridCol w:w="3685"/>
        <w:gridCol w:w="963"/>
        <w:gridCol w:w="3715"/>
        <w:gridCol w:w="892"/>
        <w:gridCol w:w="1557"/>
        <w:gridCol w:w="2631"/>
        <w:gridCol w:w="9737"/>
        <w:gridCol w:w="1260"/>
      </w:tblGrid>
      <w:tr w:rsidR="00303CD6" w:rsidRPr="0014597A" w:rsidTr="00382251">
        <w:trPr>
          <w:trHeight w:val="285"/>
        </w:trPr>
        <w:tc>
          <w:tcPr>
            <w:tcW w:w="12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14597A" w:rsidRDefault="0014597A" w:rsidP="00555B4B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A: Inside cab 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14597A" w:rsidRDefault="0014597A" w:rsidP="00555B4B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14597A" w:rsidRDefault="0014597A" w:rsidP="00555B4B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14597A" w:rsidRDefault="0014597A" w:rsidP="00555B4B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DD4" w:rsidRPr="0014597A" w:rsidTr="004E48E5">
        <w:trPr>
          <w:gridAfter w:val="4"/>
          <w:wAfter w:w="15185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555B4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555B4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TM no.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555B4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Item inspected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A41A18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Condition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B3C87">
              <w:rPr>
                <w:rFonts w:ascii="Webdings" w:eastAsia="Times New Roman" w:hAnsi="Webdings" w:cs="Arial"/>
                <w:b/>
                <w:bCs/>
                <w:color w:val="000000"/>
                <w:sz w:val="18"/>
                <w:szCs w:val="18"/>
                <w:lang w:eastAsia="en-GB"/>
              </w:rPr>
              <w:t>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or x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555B4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Description of Defect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555B4B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Rectified by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Registration/Licence/VIN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Vehicle Weights &amp; Dimensions Plate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Warning Triangle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Seats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Seat belts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Mirrors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Windows, Glass &amp; view of the road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Windscreen wipers &amp; washers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16/69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Tachograph/Speedometer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Horn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382251" w:rsidP="00382251">
            <w:pPr>
              <w:spacing w:before="2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G</w:t>
            </w:r>
            <w:r w:rsidR="0014597A"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auges, warning devices &amp; malfunction indicators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ABS warning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Driving controls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17/43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Steering control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Service brake pedal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Service Brake Operation (Inspection in Cab)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Pressure/Air/Vacuum warnings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Pressure/Air/Vacuum build-up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Mechanical Brake Hand Levers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Air/Vacuum Hand Control  Valves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21/22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Cab mounting, floor, doors &amp; steps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03CD6" w:rsidRPr="0014597A" w:rsidTr="004E48E5">
        <w:trPr>
          <w:gridAfter w:val="4"/>
          <w:wAfter w:w="15185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Doors/Locks/Anti Theft Devices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382251" w:rsidRPr="002E1C5E" w:rsidRDefault="00382251" w:rsidP="0014597A">
      <w:pPr>
        <w:tabs>
          <w:tab w:val="left" w:pos="1345"/>
          <w:tab w:val="left" w:pos="3307"/>
          <w:tab w:val="left" w:pos="12480"/>
          <w:tab w:val="left" w:pos="13675"/>
          <w:tab w:val="left" w:pos="17874"/>
        </w:tabs>
        <w:ind w:left="93"/>
        <w:rPr>
          <w:rFonts w:ascii="Arial" w:eastAsia="Times New Roman" w:hAnsi="Arial" w:cs="Arial"/>
          <w:color w:val="000000"/>
          <w:sz w:val="12"/>
          <w:szCs w:val="12"/>
          <w:lang w:eastAsia="en-GB"/>
        </w:rPr>
      </w:pPr>
      <w:r w:rsidRPr="002E1C5E">
        <w:rPr>
          <w:rFonts w:ascii="Arial" w:eastAsia="Times New Roman" w:hAnsi="Arial" w:cs="Arial"/>
          <w:color w:val="000000"/>
          <w:sz w:val="12"/>
          <w:szCs w:val="12"/>
          <w:lang w:eastAsia="en-GB"/>
        </w:rPr>
        <w:tab/>
      </w:r>
    </w:p>
    <w:tbl>
      <w:tblPr>
        <w:tblW w:w="27353" w:type="dxa"/>
        <w:tblInd w:w="93" w:type="dxa"/>
        <w:tblLook w:val="04A0" w:firstRow="1" w:lastRow="0" w:firstColumn="1" w:lastColumn="0" w:noHBand="0" w:noVBand="1"/>
      </w:tblPr>
      <w:tblGrid>
        <w:gridCol w:w="697"/>
        <w:gridCol w:w="910"/>
        <w:gridCol w:w="3653"/>
        <w:gridCol w:w="992"/>
        <w:gridCol w:w="3686"/>
        <w:gridCol w:w="892"/>
        <w:gridCol w:w="2895"/>
        <w:gridCol w:w="2631"/>
        <w:gridCol w:w="9737"/>
        <w:gridCol w:w="1260"/>
      </w:tblGrid>
      <w:tr w:rsidR="00303CD6" w:rsidRPr="0014597A" w:rsidTr="00971DDE">
        <w:trPr>
          <w:trHeight w:val="300"/>
        </w:trPr>
        <w:tc>
          <w:tcPr>
            <w:tcW w:w="13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B:</w:t>
            </w:r>
            <w:r w:rsidR="00555B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Ground level and under-vehicle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14597A" w:rsidRDefault="0014597A" w:rsidP="001459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B4DD4" w:rsidRPr="0014597A" w:rsidTr="004E48E5">
        <w:trPr>
          <w:gridAfter w:val="4"/>
          <w:wAfter w:w="16523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2E1C5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2E1C5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TM no.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2E1C5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Item inspected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A41A18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Condition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B3C87">
              <w:rPr>
                <w:rFonts w:ascii="Webdings" w:eastAsia="Times New Roman" w:hAnsi="Webdings" w:cs="Arial"/>
                <w:b/>
                <w:bCs/>
                <w:color w:val="000000"/>
                <w:sz w:val="18"/>
                <w:szCs w:val="18"/>
                <w:lang w:eastAsia="en-GB"/>
              </w:rPr>
              <w:t>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or x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2E1C5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Description of Defect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2E1C5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Rectified by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Condition &amp; Security of body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Exhaust Smoke emission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Road wheels &amp; hubs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Tyre Specification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Tyre Condition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Tyre Tread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555B4B" w:rsidRDefault="0014597A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2E1C5E">
            <w:pPr>
              <w:spacing w:before="2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Sidegua</w:t>
            </w:r>
            <w:r w:rsidR="002E1C5E"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rds, Rear under-run Protection &amp;</w:t>
            </w: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bumpers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555B4B" w:rsidRDefault="0014597A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Spare wheel &amp; carrier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555B4B" w:rsidRDefault="0014597A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Chassis/Underbody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555B4B" w:rsidRDefault="0014597A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Towing Coupling/Fifth Wheel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2E1C5E">
            <w:pPr>
              <w:spacing w:before="2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Trailer parking, emergency brake &amp; air connections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555B4B" w:rsidRDefault="0014597A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Trailer landing legs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555B4B" w:rsidRDefault="0014597A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Spray suppression, wings &amp; wheel arches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555B4B" w:rsidRDefault="0014597A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16/70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Speed limiter &amp; Plate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555B4B" w:rsidRDefault="0014597A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7A" w:rsidRPr="00913129" w:rsidRDefault="0014597A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2C6BF5">
            <w:pPr>
              <w:spacing w:before="2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Electrical wiring, equipment, batteries &amp; trailer connections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C6BF5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F5" w:rsidRPr="00555B4B" w:rsidRDefault="002C6BF5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F5" w:rsidRPr="00913129" w:rsidRDefault="002C6BF5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F5" w:rsidRPr="00913129" w:rsidRDefault="002C6BF5" w:rsidP="002E1C5E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Engine &amp; transmission mountings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F5" w:rsidRPr="00555B4B" w:rsidRDefault="002C6BF5" w:rsidP="002E1C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F5" w:rsidRPr="00555B4B" w:rsidRDefault="002C6BF5" w:rsidP="002E1C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BF5" w:rsidRPr="00555B4B" w:rsidRDefault="002C6BF5" w:rsidP="002E1C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Fuel tanks &amp; system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Oil leaks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Exhaust System/Noise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Steering Mechanism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13129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Steering Alignment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4B" w:rsidRPr="00555B4B" w:rsidRDefault="00555B4B" w:rsidP="002E1C5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4B" w:rsidRPr="00913129" w:rsidRDefault="00555B4B" w:rsidP="002E1C5E">
            <w:pPr>
              <w:spacing w:before="2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50</w:t>
            </w:r>
            <w:r w:rsidR="00303CD6"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/51</w:t>
            </w:r>
            <w:r w:rsidR="002E1C5E"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/</w:t>
            </w: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54/55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B4B" w:rsidRPr="00913129" w:rsidRDefault="00555B4B" w:rsidP="00303C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Suspension Units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4B" w:rsidRPr="00555B4B" w:rsidRDefault="00555B4B" w:rsidP="002E1C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4B" w:rsidRPr="00555B4B" w:rsidRDefault="00555B4B" w:rsidP="002E1C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B4B" w:rsidRPr="00555B4B" w:rsidRDefault="00555B4B" w:rsidP="002E1C5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2E1C5E" w:rsidRPr="00913129" w:rsidTr="004E48E5">
        <w:trPr>
          <w:gridAfter w:val="4"/>
          <w:wAfter w:w="16523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5E" w:rsidRPr="00913129" w:rsidRDefault="002E1C5E" w:rsidP="002E1C5E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5E" w:rsidRPr="00913129" w:rsidRDefault="002E1C5E" w:rsidP="002E1C5E">
            <w:pPr>
              <w:spacing w:before="20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50/51/54/55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C5E" w:rsidRPr="00913129" w:rsidRDefault="002E1C5E" w:rsidP="00303CD6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Suspension Linkage &amp; Pins/Bushes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5E" w:rsidRPr="00913129" w:rsidRDefault="002E1C5E" w:rsidP="002E1C5E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5E" w:rsidRPr="00913129" w:rsidRDefault="002E1C5E" w:rsidP="002E1C5E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C5E" w:rsidRPr="00913129" w:rsidRDefault="002E1C5E" w:rsidP="002E1C5E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13129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971DDE" w:rsidRPr="00971DDE" w:rsidRDefault="00971DDE" w:rsidP="00971DDE">
      <w:pPr>
        <w:tabs>
          <w:tab w:val="left" w:pos="13381"/>
          <w:tab w:val="left" w:pos="16012"/>
          <w:tab w:val="left" w:pos="25749"/>
        </w:tabs>
        <w:spacing w:after="60"/>
        <w:ind w:left="93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4597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lastRenderedPageBreak/>
        <w:t>B: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Pr="0014597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Ground level and under-vehicle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(Continued)</w:t>
      </w:r>
      <w:r w:rsidRPr="0014597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ab/>
      </w:r>
      <w:r w:rsidRPr="001459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1459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697"/>
        <w:gridCol w:w="910"/>
        <w:gridCol w:w="3653"/>
        <w:gridCol w:w="963"/>
        <w:gridCol w:w="3685"/>
        <w:gridCol w:w="892"/>
      </w:tblGrid>
      <w:tr w:rsidR="009B4DD4" w:rsidRPr="0014597A" w:rsidTr="00971DDE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4E28A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4E28A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TM no.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4E28A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Item inspected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A41A18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Condition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B3C87">
              <w:rPr>
                <w:rFonts w:ascii="Webdings" w:eastAsia="Times New Roman" w:hAnsi="Webdings" w:cs="Arial"/>
                <w:b/>
                <w:bCs/>
                <w:color w:val="000000"/>
                <w:sz w:val="18"/>
                <w:szCs w:val="18"/>
                <w:lang w:eastAsia="en-GB"/>
              </w:rPr>
              <w:t>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or x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4E28A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Description of Defect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14597A" w:rsidRDefault="009B4DD4" w:rsidP="004E28A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Rectified by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Shock Absorbers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Axles, stub axles &amp; wheel bearings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Transmission &amp; Final Drive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Brake Lines &amp; Hoses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Brake Wheel Units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382251">
            <w:pPr>
              <w:spacing w:before="2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Brake Reservoirs/Valves/Master Cylinders/Connections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Brake Fluid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Mechanical Brake Components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Brake Drums/Discs &amp; Linings/Pads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56/59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Front &amp; Rear lamps &amp; No. Plate lamps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Stop lamps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Fog lamps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Marker Lamps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60</w:t>
            </w:r>
            <w:r w:rsidR="002E1C5E"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/61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Headlamps</w:t>
            </w:r>
            <w:r w:rsidR="002E1C5E"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&amp; Aim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Reflectors and Rear &amp; Side Markings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Direction indicators &amp; hazard warning lamps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  <w:r w:rsidR="004E48E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Additional braking devices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  <w:r w:rsidR="004E48E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Ancillary equipment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14597A" w:rsidTr="009B4DD4">
        <w:trPr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  <w:r w:rsidR="004E48E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Other</w:t>
            </w:r>
            <w:r w:rsidR="002C6BF5"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 xml:space="preserve"> Items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555B4B" w:rsidRDefault="0014597A" w:rsidP="0014597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555B4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382251" w:rsidRPr="0014597A" w:rsidRDefault="00382251" w:rsidP="0014597A">
      <w:pPr>
        <w:tabs>
          <w:tab w:val="left" w:pos="961"/>
          <w:tab w:val="left" w:pos="4326"/>
          <w:tab w:val="left" w:pos="14269"/>
          <w:tab w:val="left" w:pos="15764"/>
          <w:tab w:val="left" w:pos="18885"/>
        </w:tabs>
        <w:ind w:left="93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459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14597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ab/>
      </w:r>
      <w:r w:rsidRPr="001459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1459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14597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tbl>
      <w:tblPr>
        <w:tblW w:w="27617" w:type="dxa"/>
        <w:tblInd w:w="93" w:type="dxa"/>
        <w:tblLook w:val="04A0" w:firstRow="1" w:lastRow="0" w:firstColumn="1" w:lastColumn="0" w:noHBand="0" w:noVBand="1"/>
      </w:tblPr>
      <w:tblGrid>
        <w:gridCol w:w="697"/>
        <w:gridCol w:w="878"/>
        <w:gridCol w:w="3685"/>
        <w:gridCol w:w="963"/>
        <w:gridCol w:w="3685"/>
        <w:gridCol w:w="892"/>
        <w:gridCol w:w="3189"/>
        <w:gridCol w:w="1495"/>
        <w:gridCol w:w="10873"/>
        <w:gridCol w:w="1260"/>
      </w:tblGrid>
      <w:tr w:rsidR="00303CD6" w:rsidRPr="00303CD6" w:rsidTr="00382251">
        <w:trPr>
          <w:trHeight w:val="300"/>
        </w:trPr>
        <w:tc>
          <w:tcPr>
            <w:tcW w:w="13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14597A" w:rsidRDefault="0014597A" w:rsidP="00C70E46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C:</w:t>
            </w:r>
            <w:r w:rsidR="002C6B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Brake performance </w:t>
            </w:r>
            <w:r w:rsidRPr="00C70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="00C70E46" w:rsidRPr="00C70E46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en-GB"/>
              </w:rPr>
              <w:t xml:space="preserve">This may </w:t>
            </w:r>
            <w:r w:rsidR="00C70E46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en-GB"/>
              </w:rPr>
              <w:t>include the use of equipment, such as</w:t>
            </w:r>
            <w:r w:rsidR="00C70E46" w:rsidRPr="00C70E46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eastAsia="en-GB"/>
              </w:rPr>
              <w:t xml:space="preserve"> a roller brake tester or decelerometer</w:t>
            </w:r>
            <w:r w:rsidRPr="00C70E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303CD6" w:rsidRDefault="0014597A" w:rsidP="00303CD6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303CD6" w:rsidRDefault="0014597A" w:rsidP="00303CD6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97A" w:rsidRPr="00303CD6" w:rsidRDefault="0014597A" w:rsidP="00303CD6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B4DD4" w:rsidRPr="00303CD6" w:rsidTr="009B4DD4">
        <w:trPr>
          <w:gridAfter w:val="4"/>
          <w:wAfter w:w="16817" w:type="dxa"/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9B4DD4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9B4DD4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TM no.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9B4DD4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Item inspected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DD4" w:rsidRPr="0014597A" w:rsidRDefault="009B4DD4" w:rsidP="009B4DD4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459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Condition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B3C87">
              <w:rPr>
                <w:rFonts w:ascii="Webdings" w:eastAsia="Times New Roman" w:hAnsi="Webdings" w:cs="Arial"/>
                <w:b/>
                <w:bCs/>
                <w:color w:val="000000"/>
                <w:sz w:val="18"/>
                <w:szCs w:val="18"/>
                <w:lang w:eastAsia="en-GB"/>
              </w:rPr>
              <w:t>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or x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9B4DD4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Description of Defect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DD4" w:rsidRPr="00303CD6" w:rsidRDefault="009B4DD4" w:rsidP="00303CD6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Rectified by</w:t>
            </w:r>
          </w:p>
        </w:tc>
      </w:tr>
      <w:tr w:rsidR="00382251" w:rsidRPr="00971DDE" w:rsidTr="009B4DD4">
        <w:trPr>
          <w:gridAfter w:val="4"/>
          <w:wAfter w:w="16817" w:type="dxa"/>
          <w:trHeight w:val="24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  <w:r w:rsidR="004E48E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37</w:t>
            </w:r>
            <w:r w:rsidR="00913129"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/38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Service Brake performance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971DDE" w:rsidTr="009B4DD4">
        <w:trPr>
          <w:gridAfter w:val="4"/>
          <w:wAfter w:w="16817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  <w:r w:rsidR="004E48E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39</w:t>
            </w:r>
            <w:r w:rsidR="00913129"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/40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Emergency/Secondary brake performance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82251" w:rsidRPr="00971DDE" w:rsidTr="009B4DD4">
        <w:trPr>
          <w:gridAfter w:val="4"/>
          <w:wAfter w:w="16817" w:type="dxa"/>
          <w:trHeight w:val="2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4E48E5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6</w:t>
            </w:r>
            <w:r w:rsidR="0014597A"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41</w:t>
            </w:r>
            <w:r w:rsidR="00913129"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/42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Parking brake performance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97A" w:rsidRPr="00971DDE" w:rsidRDefault="0014597A" w:rsidP="0014597A">
            <w:pP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</w:pPr>
            <w:r w:rsidRPr="00971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14597A" w:rsidRDefault="0014597A" w:rsidP="001459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1DDE" w:rsidRDefault="00971DDE" w:rsidP="00971DDE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:rsidR="00971DDE" w:rsidRPr="001501ED" w:rsidRDefault="00313C95" w:rsidP="00971DDE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126365</wp:posOffset>
                </wp:positionV>
                <wp:extent cx="1533525" cy="0"/>
                <wp:effectExtent l="9525" t="5080" r="9525" b="1397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6CF3" id="AutoShape 29" o:spid="_x0000_s1026" type="#_x0000_t32" style="position:absolute;margin-left:347.05pt;margin-top:9.95pt;width:120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126365</wp:posOffset>
                </wp:positionV>
                <wp:extent cx="2352675" cy="0"/>
                <wp:effectExtent l="9525" t="5080" r="9525" b="1397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2BA6F" id="AutoShape 31" o:spid="_x0000_s1026" type="#_x0000_t32" style="position:absolute;margin-left:99.55pt;margin-top:9.95pt;width:185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"/>
            </w:pict>
          </mc:Fallback>
        </mc:AlternateContent>
      </w:r>
      <w:r w:rsidR="00971DDE" w:rsidRPr="001501ED">
        <w:rPr>
          <w:rFonts w:ascii="Arial" w:eastAsia="Times New Roman" w:hAnsi="Arial" w:cs="Arial"/>
          <w:b/>
          <w:sz w:val="18"/>
          <w:szCs w:val="18"/>
          <w:lang w:eastAsia="en-GB"/>
        </w:rPr>
        <w:t>Signature of Inspector</w:t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126365</wp:posOffset>
                </wp:positionV>
                <wp:extent cx="2352675" cy="0"/>
                <wp:effectExtent l="9525" t="5080" r="9525" b="1397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13A4" id="AutoShape 30" o:spid="_x0000_s1026" type="#_x0000_t32" style="position:absolute;margin-left:99.55pt;margin-top:9.95pt;width:185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AKHwIAADw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"/>
            </w:pict>
          </mc:Fallback>
        </mc:AlternateContent>
      </w:r>
      <w:r w:rsidR="00971DDE">
        <w:rPr>
          <w:rFonts w:ascii="Arial" w:eastAsia="Times New Roman" w:hAnsi="Arial" w:cs="Arial"/>
          <w:b/>
          <w:sz w:val="18"/>
          <w:szCs w:val="18"/>
          <w:lang w:eastAsia="en-GB"/>
        </w:rPr>
        <w:t>Date</w:t>
      </w:r>
    </w:p>
    <w:p w:rsidR="00971DDE" w:rsidRDefault="00971DDE" w:rsidP="00971DDE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:rsidR="00971DDE" w:rsidRPr="004E28A3" w:rsidRDefault="00971DDE" w:rsidP="00971DDE">
      <w:pPr>
        <w:rPr>
          <w:rFonts w:ascii="Arial" w:eastAsia="Times New Roman" w:hAnsi="Arial" w:cs="Arial"/>
          <w:sz w:val="16"/>
          <w:szCs w:val="16"/>
          <w:lang w:eastAsia="en-GB"/>
        </w:rPr>
      </w:pPr>
      <w:r w:rsidRPr="004E28A3">
        <w:rPr>
          <w:rFonts w:ascii="Arial" w:eastAsia="Times New Roman" w:hAnsi="Arial" w:cs="Arial"/>
          <w:sz w:val="16"/>
          <w:szCs w:val="16"/>
          <w:lang w:eastAsia="en-GB"/>
        </w:rPr>
        <w:t>Note: All inspections must be conducted by a Suitably Qualified Person</w:t>
      </w:r>
    </w:p>
    <w:p w:rsidR="0014597A" w:rsidRPr="004E28A3" w:rsidRDefault="00971DDE" w:rsidP="00971DDE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4E28A3">
        <w:rPr>
          <w:rFonts w:ascii="Arial" w:eastAsia="Times New Roman" w:hAnsi="Arial" w:cs="Arial"/>
          <w:i/>
          <w:sz w:val="14"/>
          <w:szCs w:val="14"/>
          <w:lang w:eastAsia="en-GB"/>
        </w:rPr>
        <w:t>(A Suitably Qualified Person is one who i</w:t>
      </w:r>
      <w:r w:rsidRPr="004E28A3">
        <w:rPr>
          <w:rFonts w:ascii="Arial" w:eastAsia="Times New Roman" w:hAnsi="Arial" w:cs="Arial"/>
          <w:bCs/>
          <w:i/>
          <w:sz w:val="14"/>
          <w:szCs w:val="14"/>
        </w:rPr>
        <w:t>s suitably qualified by academic qualifications or experience or both to carry out Inspections, Maintenance and Repairs on this category of vehicle)</w:t>
      </w:r>
    </w:p>
    <w:p w:rsidR="0014597A" w:rsidRDefault="0014597A" w:rsidP="0014597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01ED" w:rsidRPr="002C6BF5" w:rsidRDefault="001501ED" w:rsidP="001501ED">
      <w:pPr>
        <w:spacing w:after="6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Action Taken</w:t>
      </w:r>
      <w:r w:rsidRPr="002C6BF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on Defects Found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59"/>
        <w:gridCol w:w="7703"/>
        <w:gridCol w:w="2219"/>
      </w:tblGrid>
      <w:tr w:rsidR="00947E3F" w:rsidTr="00971DDE">
        <w:tc>
          <w:tcPr>
            <w:tcW w:w="959" w:type="dxa"/>
            <w:vAlign w:val="bottom"/>
          </w:tcPr>
          <w:p w:rsidR="00947E3F" w:rsidRPr="00303CD6" w:rsidRDefault="00947E3F" w:rsidP="002E1C5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03C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Check no.</w:t>
            </w:r>
          </w:p>
        </w:tc>
        <w:tc>
          <w:tcPr>
            <w:tcW w:w="7703" w:type="dxa"/>
          </w:tcPr>
          <w:p w:rsidR="00947E3F" w:rsidRPr="00947E3F" w:rsidRDefault="00947E3F" w:rsidP="00947E3F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947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Rectification Action</w:t>
            </w:r>
          </w:p>
        </w:tc>
        <w:tc>
          <w:tcPr>
            <w:tcW w:w="2219" w:type="dxa"/>
          </w:tcPr>
          <w:p w:rsidR="00947E3F" w:rsidRPr="00947E3F" w:rsidRDefault="00947E3F" w:rsidP="00947E3F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947E3F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Rectified by</w:t>
            </w:r>
          </w:p>
        </w:tc>
      </w:tr>
      <w:tr w:rsidR="00947E3F" w:rsidTr="00971DDE">
        <w:tc>
          <w:tcPr>
            <w:tcW w:w="959" w:type="dxa"/>
          </w:tcPr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703" w:type="dxa"/>
          </w:tcPr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6C5850" w:rsidRDefault="006C5850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19" w:type="dxa"/>
          </w:tcPr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Default="00947E3F" w:rsidP="002E1C5E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947E3F" w:rsidRPr="001501ED" w:rsidRDefault="00947E3F" w:rsidP="002E1C5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1501ED" w:rsidRDefault="001501ED" w:rsidP="0014597A">
      <w:pPr>
        <w:spacing w:before="120"/>
        <w:rPr>
          <w:rFonts w:ascii="Arial" w:eastAsia="Times New Roman" w:hAnsi="Arial" w:cs="Arial"/>
          <w:sz w:val="18"/>
          <w:szCs w:val="18"/>
          <w:lang w:eastAsia="en-GB"/>
        </w:rPr>
      </w:pPr>
    </w:p>
    <w:p w:rsidR="006C5850" w:rsidRDefault="006C5850" w:rsidP="001501ED">
      <w:pPr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I certify that all defects have been satisfactorily repaired and the vehicle is now fit for service</w:t>
      </w:r>
    </w:p>
    <w:p w:rsidR="006C5850" w:rsidRDefault="006C5850" w:rsidP="001501ED">
      <w:pPr>
        <w:rPr>
          <w:rFonts w:ascii="Arial" w:eastAsia="Times New Roman" w:hAnsi="Arial" w:cs="Arial"/>
          <w:sz w:val="18"/>
          <w:szCs w:val="18"/>
          <w:lang w:eastAsia="en-GB"/>
        </w:rPr>
      </w:pPr>
    </w:p>
    <w:p w:rsidR="006C5850" w:rsidRDefault="00313C95" w:rsidP="001501ED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126365</wp:posOffset>
                </wp:positionV>
                <wp:extent cx="1533525" cy="0"/>
                <wp:effectExtent l="5080" t="5715" r="13970" b="1333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344F5" id="AutoShape 27" o:spid="_x0000_s1026" type="#_x0000_t32" style="position:absolute;margin-left:325.7pt;margin-top:9.95pt;width:120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"/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126365</wp:posOffset>
                </wp:positionV>
                <wp:extent cx="2352675" cy="0"/>
                <wp:effectExtent l="9525" t="5715" r="9525" b="1333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E9AB" id="AutoShape 25" o:spid="_x0000_s1026" type="#_x0000_t32" style="position:absolute;margin-left:32.05pt;margin-top:9.95pt;width:185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"/>
            </w:pict>
          </mc:Fallback>
        </mc:AlternateContent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>Name</w:t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6C5850">
        <w:rPr>
          <w:rFonts w:ascii="Arial" w:eastAsia="Times New Roman" w:hAnsi="Arial" w:cs="Arial"/>
          <w:b/>
          <w:sz w:val="18"/>
          <w:szCs w:val="18"/>
          <w:lang w:eastAsia="en-GB"/>
        </w:rPr>
        <w:tab/>
        <w:t>Position</w:t>
      </w:r>
    </w:p>
    <w:p w:rsidR="006C5850" w:rsidRDefault="006C5850" w:rsidP="001501ED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:rsidR="001501ED" w:rsidRPr="001501ED" w:rsidRDefault="00313C95" w:rsidP="001501ED">
      <w:pPr>
        <w:rPr>
          <w:rFonts w:ascii="Arial" w:eastAsia="Times New Roman" w:hAnsi="Arial" w:cs="Arial"/>
          <w:b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111125</wp:posOffset>
                </wp:positionV>
                <wp:extent cx="1533525" cy="0"/>
                <wp:effectExtent l="5080" t="5715" r="13970" b="1333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DF4E" id="AutoShape 28" o:spid="_x0000_s1026" type="#_x0000_t32" style="position:absolute;margin-left:326.45pt;margin-top:8.75pt;width:120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"/>
            </w:pict>
          </mc:Fallback>
        </mc:AlternateContent>
      </w:r>
      <w:r w:rsidR="001501ED" w:rsidRPr="001501ED">
        <w:rPr>
          <w:rFonts w:ascii="Arial" w:eastAsia="Times New Roman" w:hAnsi="Arial" w:cs="Arial"/>
          <w:b/>
          <w:sz w:val="18"/>
          <w:szCs w:val="18"/>
          <w:lang w:eastAsia="en-GB"/>
        </w:rPr>
        <w:t>Signature</w:t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</w:r>
      <w:r w:rsidR="001501ED">
        <w:rPr>
          <w:rFonts w:ascii="Arial" w:eastAsia="Times New Roman" w:hAnsi="Arial" w:cs="Arial"/>
          <w:b/>
          <w:sz w:val="18"/>
          <w:szCs w:val="18"/>
          <w:lang w:eastAsia="en-GB"/>
        </w:rPr>
        <w:tab/>
        <w:t>Date</w:t>
      </w:r>
    </w:p>
    <w:p w:rsidR="001501ED" w:rsidRDefault="00313C95" w:rsidP="001501ED">
      <w:pPr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-5080</wp:posOffset>
                </wp:positionV>
                <wp:extent cx="2352675" cy="0"/>
                <wp:effectExtent l="9525" t="11430" r="9525" b="762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C7668" id="AutoShape 26" o:spid="_x0000_s1026" type="#_x0000_t32" style="position:absolute;margin-left:43.3pt;margin-top:-.4pt;width:185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DU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GEnS&#10;w4qeD06Fyiid+/kM2uYQVsqd8R3Sk3zVL4p+t0iqsiWy4SH67awhOfEZ0bsUf7EaquyHz4pBDIEC&#10;YVin2vQeEsaATmEn59tO+MkhCh/Th1k6f5xhRE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"/>
            </w:pict>
          </mc:Fallback>
        </mc:AlternateContent>
      </w:r>
    </w:p>
    <w:p w:rsidR="008840AD" w:rsidRDefault="006C5850" w:rsidP="00971DDE">
      <w:pPr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Note: The above signatory must be a Suitably Qualified Person</w:t>
      </w:r>
    </w:p>
    <w:sectPr w:rsidR="008840AD" w:rsidSect="002E1C5E">
      <w:pgSz w:w="11906" w:h="16838"/>
      <w:pgMar w:top="709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56" w:rsidRDefault="008C6D56" w:rsidP="001A13E7">
      <w:r>
        <w:separator/>
      </w:r>
    </w:p>
  </w:endnote>
  <w:endnote w:type="continuationSeparator" w:id="0">
    <w:p w:rsidR="008C6D56" w:rsidRDefault="008C6D56" w:rsidP="001A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56" w:rsidRDefault="008C6D56" w:rsidP="001A13E7">
      <w:r>
        <w:separator/>
      </w:r>
    </w:p>
  </w:footnote>
  <w:footnote w:type="continuationSeparator" w:id="0">
    <w:p w:rsidR="008C6D56" w:rsidRDefault="008C6D56" w:rsidP="001A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04"/>
    <w:rsid w:val="00020D04"/>
    <w:rsid w:val="00064410"/>
    <w:rsid w:val="000F1FA9"/>
    <w:rsid w:val="0014597A"/>
    <w:rsid w:val="001501ED"/>
    <w:rsid w:val="00177A76"/>
    <w:rsid w:val="00182D26"/>
    <w:rsid w:val="001A13E7"/>
    <w:rsid w:val="0022592A"/>
    <w:rsid w:val="00233EC1"/>
    <w:rsid w:val="002C6BF5"/>
    <w:rsid w:val="002E1C5E"/>
    <w:rsid w:val="00303CD6"/>
    <w:rsid w:val="00313C95"/>
    <w:rsid w:val="00382251"/>
    <w:rsid w:val="00442A4F"/>
    <w:rsid w:val="004D153F"/>
    <w:rsid w:val="004D16BB"/>
    <w:rsid w:val="004E28A3"/>
    <w:rsid w:val="004E48E5"/>
    <w:rsid w:val="00525C78"/>
    <w:rsid w:val="0055465C"/>
    <w:rsid w:val="00555B4B"/>
    <w:rsid w:val="005E1A6F"/>
    <w:rsid w:val="00605CE1"/>
    <w:rsid w:val="006C5850"/>
    <w:rsid w:val="006E20F7"/>
    <w:rsid w:val="007644F9"/>
    <w:rsid w:val="008408A5"/>
    <w:rsid w:val="008840AD"/>
    <w:rsid w:val="0089554B"/>
    <w:rsid w:val="008B63C3"/>
    <w:rsid w:val="008C6D56"/>
    <w:rsid w:val="00913129"/>
    <w:rsid w:val="009253EA"/>
    <w:rsid w:val="00947E3F"/>
    <w:rsid w:val="00954662"/>
    <w:rsid w:val="00971DDE"/>
    <w:rsid w:val="0098116A"/>
    <w:rsid w:val="009B4DD4"/>
    <w:rsid w:val="009C47E9"/>
    <w:rsid w:val="00A95A27"/>
    <w:rsid w:val="00B038D9"/>
    <w:rsid w:val="00B236D6"/>
    <w:rsid w:val="00BB189D"/>
    <w:rsid w:val="00BC2917"/>
    <w:rsid w:val="00BF13C7"/>
    <w:rsid w:val="00C6083B"/>
    <w:rsid w:val="00C70E46"/>
    <w:rsid w:val="00CB3EC7"/>
    <w:rsid w:val="00CE3E19"/>
    <w:rsid w:val="00D67E80"/>
    <w:rsid w:val="00DC16BC"/>
    <w:rsid w:val="00DC58F7"/>
    <w:rsid w:val="00EB070B"/>
    <w:rsid w:val="00EB59EB"/>
    <w:rsid w:val="00EE3889"/>
    <w:rsid w:val="00F17C2F"/>
    <w:rsid w:val="00F32CAD"/>
    <w:rsid w:val="00F66591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FBF04-B33F-49D1-B4C7-B2F6174E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D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884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13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3E7"/>
  </w:style>
  <w:style w:type="paragraph" w:styleId="Footer">
    <w:name w:val="footer"/>
    <w:basedOn w:val="Normal"/>
    <w:link w:val="FooterChar"/>
    <w:uiPriority w:val="99"/>
    <w:unhideWhenUsed/>
    <w:rsid w:val="001A13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3E7"/>
  </w:style>
  <w:style w:type="paragraph" w:styleId="BalloonText">
    <w:name w:val="Balloon Text"/>
    <w:basedOn w:val="Normal"/>
    <w:link w:val="BalloonTextChar"/>
    <w:uiPriority w:val="99"/>
    <w:semiHidden/>
    <w:unhideWhenUsed/>
    <w:rsid w:val="001A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DDDB20462E4F953A2A98CF8ABA67" ma:contentTypeVersion="1" ma:contentTypeDescription="Create a new document." ma:contentTypeScope="" ma:versionID="67a1cee66c2109080679bfe15a5f98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9B63B-607E-43CF-96C4-FE207A48930E}"/>
</file>

<file path=customXml/itemProps2.xml><?xml version="1.0" encoding="utf-8"?>
<ds:datastoreItem xmlns:ds="http://schemas.openxmlformats.org/officeDocument/2006/customXml" ds:itemID="{590E5A45-D62C-4A17-ADFF-24D7C67A589A}"/>
</file>

<file path=customXml/itemProps3.xml><?xml version="1.0" encoding="utf-8"?>
<ds:datastoreItem xmlns:ds="http://schemas.openxmlformats.org/officeDocument/2006/customXml" ds:itemID="{0312DBF5-F83C-41D6-9361-63FF91BB8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Noelle Meehan</cp:lastModifiedBy>
  <cp:revision>2</cp:revision>
  <cp:lastPrinted>2013-09-17T17:02:00Z</cp:lastPrinted>
  <dcterms:created xsi:type="dcterms:W3CDTF">2017-06-20T08:27:00Z</dcterms:created>
  <dcterms:modified xsi:type="dcterms:W3CDTF">2017-06-20T08:27:00Z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0x0101001059DDDB20462E4F953A2A98CF8ABA67</vt:lpwstr>
  </property>
  <property fmtid="{D5CDD505-2E9C-101B-9397-08002B2CF9AE}" pid="3" name="Order">
    <vt:r8>4600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